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81" w:type="pct"/>
        <w:tblInd w:w="-75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2"/>
        <w:gridCol w:w="545"/>
        <w:gridCol w:w="1944"/>
        <w:gridCol w:w="1705"/>
        <w:gridCol w:w="623"/>
        <w:gridCol w:w="1350"/>
        <w:gridCol w:w="218"/>
        <w:gridCol w:w="1106"/>
        <w:gridCol w:w="218"/>
        <w:gridCol w:w="916"/>
        <w:gridCol w:w="535"/>
        <w:gridCol w:w="218"/>
        <w:gridCol w:w="466"/>
        <w:gridCol w:w="963"/>
        <w:gridCol w:w="134"/>
        <w:gridCol w:w="335"/>
        <w:gridCol w:w="927"/>
        <w:gridCol w:w="132"/>
      </w:tblGrid>
      <w:tr w:rsidR="00BF157D" w:rsidRPr="005D268D" w:rsidTr="00012AFE">
        <w:trPr>
          <w:gridAfter w:val="2"/>
          <w:wAfter w:w="386" w:type="pct"/>
          <w:trHeight w:val="270"/>
        </w:trPr>
        <w:tc>
          <w:tcPr>
            <w:tcW w:w="5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bookmarkStart w:id="0" w:name="RANGE!A1:J43"/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bookmarkEnd w:id="0"/>
          </w:p>
        </w:tc>
        <w:tc>
          <w:tcPr>
            <w:tcW w:w="1530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CF729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別記</w:t>
            </w:r>
            <w:r w:rsid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様式第1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号（第</w:t>
            </w:r>
            <w:r w:rsidR="00BD3059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4</w:t>
            </w:r>
            <w:r w:rsidR="00A951C8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条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関係）</w:t>
            </w:r>
          </w:p>
        </w:tc>
        <w:tc>
          <w:tcPr>
            <w:tcW w:w="22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F157D" w:rsidRPr="005D268D" w:rsidTr="00012AFE">
        <w:trPr>
          <w:gridAfter w:val="2"/>
          <w:wAfter w:w="386" w:type="pct"/>
          <w:trHeight w:val="184"/>
        </w:trPr>
        <w:tc>
          <w:tcPr>
            <w:tcW w:w="50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0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F672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D53B9" w:rsidRPr="00012AFE" w:rsidRDefault="00BD3059" w:rsidP="005D268D">
            <w:pPr>
              <w:widowControl/>
              <w:ind w:firstLineChars="200" w:firstLine="44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012AF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美祢市</w:t>
            </w:r>
            <w:r w:rsidR="005B0501" w:rsidRPr="00012AF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長</w:t>
            </w:r>
            <w:r w:rsidR="002F672D" w:rsidRPr="00012AF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 w:rsidR="008D53B9" w:rsidRPr="00012AF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様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1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5D268D" w:rsidTr="00012AFE">
        <w:trPr>
          <w:gridAfter w:val="2"/>
          <w:wAfter w:w="386" w:type="pct"/>
          <w:trHeight w:val="362"/>
        </w:trPr>
        <w:tc>
          <w:tcPr>
            <w:tcW w:w="5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7" w:type="pct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2F672D" w:rsidRDefault="008D53B9" w:rsidP="008D53B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8"/>
                <w:szCs w:val="28"/>
              </w:rPr>
            </w:pPr>
            <w:r w:rsidRPr="002F672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8"/>
                <w:szCs w:val="28"/>
              </w:rPr>
              <w:t>戸別受信機貸与申請書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72166" w:rsidRPr="005D268D" w:rsidTr="00012AFE">
        <w:trPr>
          <w:gridAfter w:val="2"/>
          <w:wAfter w:w="386" w:type="pct"/>
          <w:trHeight w:val="361"/>
        </w:trPr>
        <w:tc>
          <w:tcPr>
            <w:tcW w:w="50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7" w:type="pct"/>
            <w:gridSpan w:val="12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D268D" w:rsidRDefault="005D268D" w:rsidP="002F672D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  <w:p w:rsidR="00B72166" w:rsidRPr="00BF157D" w:rsidRDefault="00B72166" w:rsidP="00BF157D">
            <w:pPr>
              <w:widowControl/>
              <w:ind w:leftChars="100" w:left="210" w:firstLineChars="100" w:firstLine="220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戸別受信機の貸与を受けたいので、</w:t>
            </w:r>
            <w:r w:rsidR="009E484C"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美祢市災害時情報伝達手段戸別受信機の貸与に関する</w:t>
            </w: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要綱第</w:t>
            </w:r>
            <w:r w:rsidR="009E484C"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4</w:t>
            </w:r>
            <w:r w:rsidR="005B0501"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条</w:t>
            </w: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の規定により、次のとおり</w:t>
            </w: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申請します。</w:t>
            </w:r>
          </w:p>
          <w:p w:rsidR="006C0FFB" w:rsidRPr="00BF157D" w:rsidRDefault="00B72166" w:rsidP="00ED1D0F">
            <w:pPr>
              <w:ind w:left="220" w:hangingChars="100" w:hanging="22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 </w:t>
            </w:r>
            <w:r w:rsidR="002F672D"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　 </w:t>
            </w:r>
            <w:r w:rsidR="00012AF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また</w:t>
            </w: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、</w:t>
            </w:r>
            <w:r w:rsidR="00012AF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本申請書に</w:t>
            </w: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記載した</w:t>
            </w:r>
            <w:r w:rsidR="00012AF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個人情報を、市が</w:t>
            </w: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戸別受信機の</w:t>
            </w:r>
            <w:r w:rsidR="00012AF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貸与</w:t>
            </w: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及び</w:t>
            </w:r>
            <w:r w:rsidR="00012AF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貸与後の</w:t>
            </w: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管理</w:t>
            </w:r>
            <w:r w:rsidR="00012AF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を行うことを目的として保有する</w:t>
            </w: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ことに同意します。</w:t>
            </w:r>
          </w:p>
          <w:p w:rsidR="005D268D" w:rsidRPr="005D268D" w:rsidRDefault="005D268D" w:rsidP="005D268D">
            <w:pPr>
              <w:ind w:firstLineChars="100" w:firstLine="200"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72166" w:rsidRPr="005D268D" w:rsidTr="00012AFE">
        <w:trPr>
          <w:gridAfter w:val="5"/>
          <w:wAfter w:w="908" w:type="pct"/>
          <w:trHeight w:val="595"/>
        </w:trPr>
        <w:tc>
          <w:tcPr>
            <w:tcW w:w="50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7" w:type="pct"/>
            <w:gridSpan w:val="12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F157D" w:rsidRPr="005D268D" w:rsidTr="00012AFE">
        <w:trPr>
          <w:gridAfter w:val="1"/>
          <w:wAfter w:w="48" w:type="pct"/>
          <w:trHeight w:val="283"/>
        </w:trPr>
        <w:tc>
          <w:tcPr>
            <w:tcW w:w="5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9" w:type="pct"/>
            <w:gridSpan w:val="5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◆</w:t>
            </w:r>
            <w:r w:rsidRPr="006C0FFB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必ずご記入ください。</w:t>
            </w:r>
          </w:p>
        </w:tc>
        <w:tc>
          <w:tcPr>
            <w:tcW w:w="79" w:type="pct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3B9" w:rsidRPr="0046339C" w:rsidRDefault="0046339C" w:rsidP="00BF157D">
            <w:pPr>
              <w:widowControl/>
              <w:wordWrap w:val="0"/>
              <w:ind w:right="180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60" w:type="pct"/>
            <w:gridSpan w:val="4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157D" w:rsidRPr="005D268D" w:rsidTr="00012AFE">
        <w:trPr>
          <w:gridAfter w:val="1"/>
          <w:wAfter w:w="48" w:type="pct"/>
          <w:trHeight w:val="1029"/>
        </w:trPr>
        <w:tc>
          <w:tcPr>
            <w:tcW w:w="504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021B" w:rsidRPr="005D268D" w:rsidRDefault="0056021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1B" w:rsidRPr="003C66EE" w:rsidRDefault="0056021B" w:rsidP="00B274D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3C66E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1B" w:rsidRDefault="0056021B" w:rsidP="0051233E">
            <w:pPr>
              <w:widowControl/>
              <w:ind w:firstLineChars="200" w:firstLine="440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住　　所</w:t>
            </w:r>
          </w:p>
          <w:p w:rsidR="00F4090A" w:rsidRPr="00BF157D" w:rsidRDefault="00F4090A" w:rsidP="00F4090A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2680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021B" w:rsidRPr="00BF157D" w:rsidRDefault="005D3DBA" w:rsidP="002F672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美祢市</w:t>
            </w:r>
          </w:p>
        </w:tc>
        <w:tc>
          <w:tcPr>
            <w:tcW w:w="860" w:type="pct"/>
            <w:gridSpan w:val="4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56021B" w:rsidRPr="005D268D" w:rsidRDefault="0056021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157D" w:rsidRPr="005D268D" w:rsidTr="003243F9">
        <w:trPr>
          <w:gridAfter w:val="4"/>
          <w:wAfter w:w="558" w:type="pct"/>
          <w:trHeight w:val="710"/>
        </w:trPr>
        <w:tc>
          <w:tcPr>
            <w:tcW w:w="504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7D" w:rsidRPr="00BF157D" w:rsidRDefault="00BF157D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行政区名</w:t>
            </w:r>
          </w:p>
        </w:tc>
        <w:tc>
          <w:tcPr>
            <w:tcW w:w="26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F157D" w:rsidRPr="00BF157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157D" w:rsidRPr="005D268D" w:rsidTr="00012AFE">
        <w:trPr>
          <w:gridAfter w:val="4"/>
          <w:wAfter w:w="558" w:type="pct"/>
          <w:trHeight w:hRule="exact" w:val="572"/>
        </w:trPr>
        <w:tc>
          <w:tcPr>
            <w:tcW w:w="504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7D" w:rsidRPr="00BF157D" w:rsidRDefault="00B17DB1" w:rsidP="00F30363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ふりがな</w:t>
            </w:r>
          </w:p>
          <w:p w:rsidR="00BF157D" w:rsidRPr="00BF157D" w:rsidRDefault="00BF157D" w:rsidP="008C45B8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26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7D" w:rsidRPr="00BF157D" w:rsidRDefault="00BF157D" w:rsidP="00570498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157D" w:rsidRPr="005D268D" w:rsidTr="00012AFE">
        <w:trPr>
          <w:gridAfter w:val="4"/>
          <w:wAfter w:w="558" w:type="pct"/>
          <w:trHeight w:hRule="exact" w:val="990"/>
        </w:trPr>
        <w:tc>
          <w:tcPr>
            <w:tcW w:w="504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7D" w:rsidRPr="005D268D" w:rsidRDefault="00BF157D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7D" w:rsidRPr="00BF157D" w:rsidRDefault="00B17DB1" w:rsidP="00B17DB1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  <w:t>世帯主氏名</w:t>
            </w:r>
          </w:p>
        </w:tc>
        <w:tc>
          <w:tcPr>
            <w:tcW w:w="26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157D" w:rsidRPr="00BF157D" w:rsidRDefault="00BF157D" w:rsidP="003B73B1">
            <w:pPr>
              <w:widowControl/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BF157D" w:rsidRPr="005D268D" w:rsidRDefault="00BF157D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F157D" w:rsidRPr="005D268D" w:rsidTr="00012AFE">
        <w:trPr>
          <w:gridAfter w:val="4"/>
          <w:wAfter w:w="558" w:type="pct"/>
          <w:trHeight w:val="274"/>
        </w:trPr>
        <w:tc>
          <w:tcPr>
            <w:tcW w:w="504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7D" w:rsidRPr="00BF157D" w:rsidRDefault="00B17DB1" w:rsidP="00B17DB1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生年月日</w:t>
            </w:r>
          </w:p>
        </w:tc>
        <w:tc>
          <w:tcPr>
            <w:tcW w:w="268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F157D" w:rsidRPr="00BF157D" w:rsidRDefault="00B17DB1" w:rsidP="00B17DB1">
            <w:pPr>
              <w:widowControl/>
              <w:ind w:right="402"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　　　</w:t>
            </w: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　　　</w:t>
            </w: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</w:t>
            </w: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157D" w:rsidRPr="005D268D" w:rsidTr="003243F9">
        <w:trPr>
          <w:gridAfter w:val="4"/>
          <w:wAfter w:w="558" w:type="pct"/>
          <w:trHeight w:val="453"/>
        </w:trPr>
        <w:tc>
          <w:tcPr>
            <w:tcW w:w="504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7D" w:rsidRPr="00BF157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26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157D" w:rsidRPr="00BF157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157D" w:rsidRPr="005D268D" w:rsidTr="00012AFE">
        <w:trPr>
          <w:trHeight w:val="972"/>
        </w:trPr>
        <w:tc>
          <w:tcPr>
            <w:tcW w:w="5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7D" w:rsidRPr="00BF157D" w:rsidRDefault="00B17DB1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t>電話番号</w:t>
            </w:r>
          </w:p>
        </w:tc>
        <w:tc>
          <w:tcPr>
            <w:tcW w:w="26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57D" w:rsidRPr="00BF157D" w:rsidRDefault="00BF157D" w:rsidP="005D3DBA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BF157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　　</w:t>
            </w:r>
          </w:p>
        </w:tc>
        <w:tc>
          <w:tcPr>
            <w:tcW w:w="90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57D" w:rsidRPr="005D268D" w:rsidRDefault="00BF157D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12AFE" w:rsidRPr="005D268D" w:rsidTr="00012AFE">
        <w:trPr>
          <w:gridAfter w:val="3"/>
          <w:wAfter w:w="509" w:type="pct"/>
          <w:trHeight w:val="1319"/>
        </w:trPr>
        <w:tc>
          <w:tcPr>
            <w:tcW w:w="50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AFE" w:rsidRPr="005D268D" w:rsidRDefault="00012AFE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FE" w:rsidRPr="005D268D" w:rsidRDefault="00012AF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FE" w:rsidRPr="00BF157D" w:rsidRDefault="00012AFE" w:rsidP="00F30363">
            <w:pPr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その他連絡先</w:t>
            </w:r>
          </w:p>
        </w:tc>
        <w:tc>
          <w:tcPr>
            <w:tcW w:w="268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2AFE" w:rsidRDefault="00012AFE" w:rsidP="00012AFE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  <w:p w:rsidR="00012AFE" w:rsidRDefault="00012AFE" w:rsidP="00012AFE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  <w:p w:rsidR="00012AFE" w:rsidRDefault="00012AFE" w:rsidP="00012AFE">
            <w:pPr>
              <w:widowControl/>
              <w:ind w:firstLineChars="1800" w:firstLine="3600"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  <w:t>申請される方とのご関係</w:t>
            </w:r>
          </w:p>
          <w:p w:rsidR="00012AFE" w:rsidRDefault="00012AFE" w:rsidP="007F488E">
            <w:pPr>
              <w:ind w:leftChars="300" w:left="4230" w:hangingChars="1800" w:hanging="3600"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 xml:space="preserve">　　　　　　　　　　　　　　（　　　　　　　　　　　　　　　　）</w:t>
            </w:r>
          </w:p>
        </w:tc>
        <w:tc>
          <w:tcPr>
            <w:tcW w:w="40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AFE" w:rsidRPr="005D268D" w:rsidRDefault="00012AFE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12AFE" w:rsidRPr="005D268D" w:rsidTr="003243F9">
        <w:trPr>
          <w:gridAfter w:val="3"/>
          <w:wAfter w:w="509" w:type="pct"/>
          <w:trHeight w:val="360"/>
        </w:trPr>
        <w:tc>
          <w:tcPr>
            <w:tcW w:w="504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AFE" w:rsidRPr="005D268D" w:rsidRDefault="00012AFE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FE" w:rsidRPr="005D268D" w:rsidRDefault="00012AF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FE" w:rsidRPr="00BF157D" w:rsidRDefault="00012AFE" w:rsidP="00F30363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68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2AFE" w:rsidRDefault="00012AFE" w:rsidP="007F488E">
            <w:pPr>
              <w:widowControl/>
              <w:ind w:leftChars="300" w:left="4230" w:hangingChars="1800" w:hanging="3600"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12AFE" w:rsidRPr="005D268D" w:rsidRDefault="00012AFE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12AFE" w:rsidRPr="005D268D" w:rsidTr="00012AFE">
        <w:trPr>
          <w:gridAfter w:val="3"/>
          <w:wAfter w:w="509" w:type="pct"/>
          <w:trHeight w:val="459"/>
        </w:trPr>
        <w:tc>
          <w:tcPr>
            <w:tcW w:w="504" w:type="pct"/>
            <w:vMerge/>
            <w:tcBorders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AFE" w:rsidRPr="005D268D" w:rsidRDefault="00012AFE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FE" w:rsidRPr="005D268D" w:rsidRDefault="00012AF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FE" w:rsidRDefault="00012AFE" w:rsidP="00F30363">
            <w:pPr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公民館での</w:t>
            </w:r>
          </w:p>
          <w:p w:rsidR="00012AFE" w:rsidRPr="00BF157D" w:rsidRDefault="00012AFE" w:rsidP="00F30363">
            <w:pPr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受取の可否</w:t>
            </w:r>
          </w:p>
        </w:tc>
        <w:tc>
          <w:tcPr>
            <w:tcW w:w="26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2AFE" w:rsidRDefault="00012AFE" w:rsidP="007F488E">
            <w:pPr>
              <w:ind w:leftChars="300" w:left="4230" w:hangingChars="1800" w:hanging="3600"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  <w:p w:rsidR="00012AFE" w:rsidRPr="00012AFE" w:rsidRDefault="00012AFE" w:rsidP="007F488E">
            <w:pPr>
              <w:ind w:leftChars="300" w:left="4590" w:hangingChars="1800" w:hanging="3960"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012AFE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可　　（　　　　　　　　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012AFE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　）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・　　否</w:t>
            </w:r>
          </w:p>
          <w:p w:rsidR="00012AFE" w:rsidRDefault="00012AFE" w:rsidP="007F488E">
            <w:pPr>
              <w:ind w:leftChars="300" w:left="4230" w:hangingChars="1800" w:hanging="3600"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012AFE" w:rsidRPr="005D268D" w:rsidRDefault="00012AFE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F488E" w:rsidRPr="005D268D" w:rsidTr="00012AFE">
        <w:trPr>
          <w:gridAfter w:val="3"/>
          <w:wAfter w:w="509" w:type="pct"/>
          <w:trHeight w:val="1231"/>
        </w:trPr>
        <w:tc>
          <w:tcPr>
            <w:tcW w:w="504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488E" w:rsidRPr="005D268D" w:rsidRDefault="007F488E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8E" w:rsidRPr="005D268D" w:rsidRDefault="007F488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8E" w:rsidRDefault="007F488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世帯員中</w:t>
            </w:r>
          </w:p>
          <w:p w:rsidR="007F488E" w:rsidRDefault="007F488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スマートフォン又は携帯電話の所持</w:t>
            </w:r>
          </w:p>
        </w:tc>
        <w:tc>
          <w:tcPr>
            <w:tcW w:w="2680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F488E" w:rsidRDefault="007F488E" w:rsidP="005233F4">
            <w:pPr>
              <w:widowControl/>
              <w:ind w:firstLineChars="300" w:firstLine="66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有　　・　　無</w:t>
            </w:r>
          </w:p>
        </w:tc>
        <w:tc>
          <w:tcPr>
            <w:tcW w:w="400" w:type="pct"/>
            <w:gridSpan w:val="2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7F488E" w:rsidRPr="005D268D" w:rsidRDefault="007F488E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5D268D" w:rsidRDefault="005D268D" w:rsidP="003F7A6A">
      <w:pPr>
        <w:spacing w:line="0" w:lineRule="atLeast"/>
        <w:rPr>
          <w:rFonts w:asciiTheme="minorEastAsia" w:hAnsiTheme="minorEastAsia"/>
        </w:rPr>
      </w:pPr>
    </w:p>
    <w:p w:rsidR="003F7A6A" w:rsidRDefault="003F7A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◆戸別受信機を受領された</w:t>
      </w:r>
      <w:r w:rsidR="00E5765B">
        <w:rPr>
          <w:rFonts w:asciiTheme="minorEastAsia" w:hAnsiTheme="minorEastAsia" w:hint="eastAsia"/>
        </w:rPr>
        <w:t>る</w:t>
      </w:r>
      <w:r>
        <w:rPr>
          <w:rFonts w:asciiTheme="minorEastAsia" w:hAnsiTheme="minorEastAsia" w:hint="eastAsia"/>
        </w:rPr>
        <w:t>際に、記入して</w:t>
      </w:r>
      <w:r w:rsidR="00E5765B">
        <w:rPr>
          <w:rFonts w:asciiTheme="minorEastAsia" w:hAnsiTheme="minorEastAsia" w:hint="eastAsia"/>
        </w:rPr>
        <w:t>いただきます</w:t>
      </w:r>
      <w:r>
        <w:rPr>
          <w:rFonts w:asciiTheme="minorEastAsia" w:hAnsiTheme="minorEastAsia" w:hint="eastAsia"/>
        </w:rPr>
        <w:t>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3686"/>
      </w:tblGrid>
      <w:tr w:rsidR="003F7A6A" w:rsidTr="003F7A6A">
        <w:trPr>
          <w:trHeight w:val="648"/>
        </w:trPr>
        <w:tc>
          <w:tcPr>
            <w:tcW w:w="1276" w:type="dxa"/>
            <w:vAlign w:val="center"/>
          </w:tcPr>
          <w:p w:rsidR="003F7A6A" w:rsidRDefault="003F7A6A" w:rsidP="003F7A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貸与年月日</w:t>
            </w:r>
          </w:p>
        </w:tc>
        <w:tc>
          <w:tcPr>
            <w:tcW w:w="3260" w:type="dxa"/>
            <w:vAlign w:val="center"/>
          </w:tcPr>
          <w:p w:rsidR="003F7A6A" w:rsidRDefault="00774E1E" w:rsidP="003F7A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F7A6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1276" w:type="dxa"/>
            <w:vAlign w:val="center"/>
          </w:tcPr>
          <w:p w:rsidR="003F7A6A" w:rsidRDefault="003F7A6A" w:rsidP="003F7A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受領者氏名</w:t>
            </w:r>
          </w:p>
        </w:tc>
        <w:tc>
          <w:tcPr>
            <w:tcW w:w="3686" w:type="dxa"/>
            <w:vAlign w:val="center"/>
          </w:tcPr>
          <w:p w:rsidR="003F7A6A" w:rsidRDefault="005D3DBA" w:rsidP="003F7A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</w:tc>
      </w:tr>
    </w:tbl>
    <w:p w:rsidR="003F7A6A" w:rsidRDefault="003F7A6A" w:rsidP="003F7A6A">
      <w:pPr>
        <w:spacing w:line="0" w:lineRule="atLeast"/>
        <w:rPr>
          <w:rFonts w:asciiTheme="minorEastAsia" w:hAnsiTheme="minorEastAsia"/>
        </w:rPr>
      </w:pPr>
    </w:p>
    <w:p w:rsidR="005B0501" w:rsidRPr="0046339C" w:rsidRDefault="005D268D" w:rsidP="005D268D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46339C">
        <w:rPr>
          <w:rFonts w:asciiTheme="minorEastAsia" w:hAnsiTheme="minorEastAsia" w:hint="eastAsia"/>
          <w:sz w:val="20"/>
          <w:szCs w:val="20"/>
        </w:rPr>
        <w:t xml:space="preserve">【 </w:t>
      </w:r>
      <w:r w:rsidR="00BD3059">
        <w:rPr>
          <w:rFonts w:asciiTheme="minorEastAsia" w:hAnsiTheme="minorEastAsia" w:hint="eastAsia"/>
          <w:sz w:val="20"/>
          <w:szCs w:val="20"/>
        </w:rPr>
        <w:t>市</w:t>
      </w:r>
      <w:r w:rsidR="005B0501" w:rsidRPr="0046339C">
        <w:rPr>
          <w:rFonts w:asciiTheme="minorEastAsia" w:hAnsiTheme="minorEastAsia" w:hint="eastAsia"/>
          <w:sz w:val="20"/>
          <w:szCs w:val="20"/>
        </w:rPr>
        <w:t>記入欄</w:t>
      </w:r>
      <w:r w:rsidRPr="0046339C">
        <w:rPr>
          <w:rFonts w:asciiTheme="minorEastAsia" w:hAnsiTheme="minorEastAsia" w:hint="eastAsia"/>
          <w:sz w:val="20"/>
          <w:szCs w:val="20"/>
        </w:rPr>
        <w:t xml:space="preserve"> 】</w:t>
      </w:r>
      <w:r w:rsidR="005B0501" w:rsidRPr="0046339C">
        <w:rPr>
          <w:rFonts w:asciiTheme="minorEastAsia" w:hAnsiTheme="minorEastAsia" w:hint="eastAsia"/>
          <w:sz w:val="20"/>
          <w:szCs w:val="20"/>
        </w:rPr>
        <w:t xml:space="preserve">　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043"/>
        <w:gridCol w:w="2218"/>
        <w:gridCol w:w="3130"/>
        <w:gridCol w:w="2092"/>
      </w:tblGrid>
      <w:tr w:rsidR="00A951C8" w:rsidRPr="0046339C" w:rsidTr="004E7977">
        <w:trPr>
          <w:trHeight w:val="368"/>
        </w:trPr>
        <w:tc>
          <w:tcPr>
            <w:tcW w:w="2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E5765B" w:rsidP="00E5765B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整　理　</w:t>
            </w:r>
            <w:r w:rsidR="00A951C8" w:rsidRPr="0046339C">
              <w:rPr>
                <w:rFonts w:asciiTheme="minorEastAsia" w:hAnsiTheme="minorEastAsia" w:hint="eastAsia"/>
                <w:sz w:val="20"/>
                <w:szCs w:val="20"/>
              </w:rPr>
              <w:t>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951C8" w:rsidRPr="0046339C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2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 w:rsidP="00BD30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E5765B" w:rsidP="00BD3059">
            <w:pPr>
              <w:ind w:firstLineChars="100" w:firstLine="2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戸別受信機</w:t>
            </w:r>
            <w:r w:rsidR="004E797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製造</w:t>
            </w:r>
            <w:r w:rsidR="00A951C8" w:rsidRPr="0046339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5765B" w:rsidRPr="0046339C" w:rsidRDefault="00E5765B" w:rsidP="00E5765B">
      <w:pPr>
        <w:rPr>
          <w:rFonts w:asciiTheme="minorEastAsia" w:hAnsiTheme="minorEastAsia"/>
          <w:sz w:val="20"/>
          <w:szCs w:val="20"/>
        </w:rPr>
      </w:pPr>
    </w:p>
    <w:sectPr w:rsidR="00E5765B" w:rsidRPr="0046339C" w:rsidSect="00012AFE">
      <w:pgSz w:w="11906" w:h="16838"/>
      <w:pgMar w:top="340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77" w:rsidRDefault="00506777" w:rsidP="00B72166">
      <w:r>
        <w:separator/>
      </w:r>
    </w:p>
  </w:endnote>
  <w:endnote w:type="continuationSeparator" w:id="0">
    <w:p w:rsidR="00506777" w:rsidRDefault="00506777" w:rsidP="00B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77" w:rsidRDefault="00506777" w:rsidP="00B72166">
      <w:r>
        <w:separator/>
      </w:r>
    </w:p>
  </w:footnote>
  <w:footnote w:type="continuationSeparator" w:id="0">
    <w:p w:rsidR="00506777" w:rsidRDefault="00506777" w:rsidP="00B7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9"/>
    <w:rsid w:val="0000583E"/>
    <w:rsid w:val="00012AFE"/>
    <w:rsid w:val="00013BF4"/>
    <w:rsid w:val="00065463"/>
    <w:rsid w:val="00071E1B"/>
    <w:rsid w:val="000F45E7"/>
    <w:rsid w:val="00102F67"/>
    <w:rsid w:val="00163A41"/>
    <w:rsid w:val="00217488"/>
    <w:rsid w:val="002354F6"/>
    <w:rsid w:val="00272606"/>
    <w:rsid w:val="00290A82"/>
    <w:rsid w:val="002B63BE"/>
    <w:rsid w:val="002D057A"/>
    <w:rsid w:val="002F672D"/>
    <w:rsid w:val="003243F9"/>
    <w:rsid w:val="00332AEF"/>
    <w:rsid w:val="00353C4D"/>
    <w:rsid w:val="003B73B1"/>
    <w:rsid w:val="003C1B03"/>
    <w:rsid w:val="003C66EE"/>
    <w:rsid w:val="003F7A6A"/>
    <w:rsid w:val="0042786C"/>
    <w:rsid w:val="004553C9"/>
    <w:rsid w:val="0046339C"/>
    <w:rsid w:val="00473953"/>
    <w:rsid w:val="0048393E"/>
    <w:rsid w:val="004C7810"/>
    <w:rsid w:val="004E5DFE"/>
    <w:rsid w:val="004E7977"/>
    <w:rsid w:val="00506777"/>
    <w:rsid w:val="0051233E"/>
    <w:rsid w:val="005233F4"/>
    <w:rsid w:val="00533D8E"/>
    <w:rsid w:val="005362EE"/>
    <w:rsid w:val="00552577"/>
    <w:rsid w:val="0056021B"/>
    <w:rsid w:val="00570498"/>
    <w:rsid w:val="00584982"/>
    <w:rsid w:val="00595315"/>
    <w:rsid w:val="00596639"/>
    <w:rsid w:val="005B0501"/>
    <w:rsid w:val="005B4207"/>
    <w:rsid w:val="005B47E2"/>
    <w:rsid w:val="005C4344"/>
    <w:rsid w:val="005D268D"/>
    <w:rsid w:val="005D3DBA"/>
    <w:rsid w:val="00612E7B"/>
    <w:rsid w:val="00624759"/>
    <w:rsid w:val="00645631"/>
    <w:rsid w:val="006519C1"/>
    <w:rsid w:val="0068616B"/>
    <w:rsid w:val="006A512C"/>
    <w:rsid w:val="006A559C"/>
    <w:rsid w:val="006C0FFB"/>
    <w:rsid w:val="006D246A"/>
    <w:rsid w:val="006E4DCE"/>
    <w:rsid w:val="006F498F"/>
    <w:rsid w:val="007721E1"/>
    <w:rsid w:val="00774E1E"/>
    <w:rsid w:val="007F488E"/>
    <w:rsid w:val="00867889"/>
    <w:rsid w:val="008C45B8"/>
    <w:rsid w:val="008D53B9"/>
    <w:rsid w:val="008F74BA"/>
    <w:rsid w:val="00944041"/>
    <w:rsid w:val="00994F03"/>
    <w:rsid w:val="009A35D0"/>
    <w:rsid w:val="009E484C"/>
    <w:rsid w:val="009F7F4B"/>
    <w:rsid w:val="00A0413F"/>
    <w:rsid w:val="00A951C8"/>
    <w:rsid w:val="00AC48DC"/>
    <w:rsid w:val="00AD6BE1"/>
    <w:rsid w:val="00B0186E"/>
    <w:rsid w:val="00B17DB1"/>
    <w:rsid w:val="00B274DE"/>
    <w:rsid w:val="00B72166"/>
    <w:rsid w:val="00B76880"/>
    <w:rsid w:val="00BB351F"/>
    <w:rsid w:val="00BD3059"/>
    <w:rsid w:val="00BF157D"/>
    <w:rsid w:val="00C3145E"/>
    <w:rsid w:val="00C52230"/>
    <w:rsid w:val="00C65C08"/>
    <w:rsid w:val="00C924B3"/>
    <w:rsid w:val="00CA1DBD"/>
    <w:rsid w:val="00CF729E"/>
    <w:rsid w:val="00D40B40"/>
    <w:rsid w:val="00D42A98"/>
    <w:rsid w:val="00D650D0"/>
    <w:rsid w:val="00D80158"/>
    <w:rsid w:val="00D87E97"/>
    <w:rsid w:val="00D975D7"/>
    <w:rsid w:val="00DB2C45"/>
    <w:rsid w:val="00DB7422"/>
    <w:rsid w:val="00E22AD6"/>
    <w:rsid w:val="00E5765B"/>
    <w:rsid w:val="00E87984"/>
    <w:rsid w:val="00EA6D75"/>
    <w:rsid w:val="00ED1D0F"/>
    <w:rsid w:val="00ED3BF4"/>
    <w:rsid w:val="00EE2E70"/>
    <w:rsid w:val="00F30363"/>
    <w:rsid w:val="00F4090A"/>
    <w:rsid w:val="00FD2C3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DFF87"/>
  <w15:docId w15:val="{B0DA9F9F-EA31-48E2-BB9A-B5EF5D9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66"/>
  </w:style>
  <w:style w:type="paragraph" w:styleId="a5">
    <w:name w:val="footer"/>
    <w:basedOn w:val="a"/>
    <w:link w:val="a6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66"/>
  </w:style>
  <w:style w:type="table" w:styleId="a7">
    <w:name w:val="Table Grid"/>
    <w:basedOn w:val="a1"/>
    <w:uiPriority w:val="59"/>
    <w:rsid w:val="005B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65FF1-8940-4CA4-8AD5-30DA6B90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松下電器産業株式会社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promove</dc:creator>
  <cp:lastModifiedBy>篠田　淳也</cp:lastModifiedBy>
  <cp:revision>7</cp:revision>
  <cp:lastPrinted>2022-12-15T02:33:00Z</cp:lastPrinted>
  <dcterms:created xsi:type="dcterms:W3CDTF">2022-12-15T03:44:00Z</dcterms:created>
  <dcterms:modified xsi:type="dcterms:W3CDTF">2023-01-20T04:03:00Z</dcterms:modified>
</cp:coreProperties>
</file>